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1D1" w:rsidRDefault="007454C1">
      <w:r>
        <w:rPr>
          <w:noProof/>
          <w:lang w:val="en-US"/>
        </w:rPr>
        <w:drawing>
          <wp:inline distT="0" distB="0" distL="0" distR="0">
            <wp:extent cx="5257800" cy="394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C1" w:rsidRDefault="00505597">
      <w:r>
        <w:t xml:space="preserve">Members of the Land Justice Network visiting the house in July, keen to hear about our plans to get Homes England and the Local Gov’t Association to ring-fence public land to enable affordable projects to be built. </w:t>
      </w:r>
      <w:bookmarkStart w:id="0" w:name="_GoBack"/>
      <w:bookmarkEnd w:id="0"/>
    </w:p>
    <w:p w:rsidR="00505597" w:rsidRDefault="00505597"/>
    <w:p w:rsidR="00505597" w:rsidRDefault="00637C66">
      <w:r>
        <w:rPr>
          <w:noProof/>
          <w:lang w:val="en-US"/>
        </w:rPr>
        <w:drawing>
          <wp:inline distT="0" distB="0" distL="0" distR="0">
            <wp:extent cx="5266055" cy="3951605"/>
            <wp:effectExtent l="0" t="0" r="0" b="10795"/>
            <wp:docPr id="4" name="Picture 4" descr="iMac:Users:jonjohnson:Desktop:thumbnail_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c:Users:jonjohnson:Desktop:thumbnail_IMG_3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97" w:rsidRPr="00505597" w:rsidRDefault="00505597" w:rsidP="00505597">
      <w:pPr>
        <w:tabs>
          <w:tab w:val="left" w:pos="1530"/>
        </w:tabs>
      </w:pPr>
      <w:r>
        <w:t xml:space="preserve">Shadow Housing Minister John Healey MP, addressing a packed conference in Sheffield in March with delegates from across the North, unveiling Labour’s new Housing Manifesto and having a great Q&amp;A session.  </w:t>
      </w:r>
    </w:p>
    <w:p w:rsidR="007454C1" w:rsidRDefault="007454C1">
      <w:r>
        <w:rPr>
          <w:noProof/>
          <w:lang w:val="en-US"/>
        </w:rPr>
        <w:lastRenderedPageBreak/>
        <w:drawing>
          <wp:inline distT="0" distB="0" distL="0" distR="0" wp14:anchorId="3ABA2A5C" wp14:editId="12F7ED22">
            <wp:extent cx="5270500" cy="39528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97" w:rsidRDefault="00505597">
      <w:r>
        <w:t xml:space="preserve">Overseas students from Sheffield’s two universities getting their names on our waiting list for our novel Rent Refund model. </w:t>
      </w:r>
    </w:p>
    <w:sectPr w:rsidR="00505597" w:rsidSect="007454C1">
      <w:pgSz w:w="11900" w:h="16840"/>
      <w:pgMar w:top="426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4C1"/>
    <w:rsid w:val="003301D1"/>
    <w:rsid w:val="00505597"/>
    <w:rsid w:val="00637C66"/>
    <w:rsid w:val="007454C1"/>
    <w:rsid w:val="00AC624B"/>
    <w:rsid w:val="00F449C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421B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4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4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4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4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82</Words>
  <Characters>473</Characters>
  <Application>Microsoft Macintosh Word</Application>
  <DocSecurity>0</DocSecurity>
  <Lines>3</Lines>
  <Paragraphs>1</Paragraphs>
  <ScaleCrop>false</ScaleCrop>
  <Company>NTU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Johnson</dc:creator>
  <cp:keywords/>
  <dc:description/>
  <cp:lastModifiedBy>Jon Johnson</cp:lastModifiedBy>
  <cp:revision>1</cp:revision>
  <dcterms:created xsi:type="dcterms:W3CDTF">2018-09-26T15:00:00Z</dcterms:created>
  <dcterms:modified xsi:type="dcterms:W3CDTF">2018-09-26T17:41:00Z</dcterms:modified>
</cp:coreProperties>
</file>